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EB7A" w14:textId="77777777" w:rsidR="003609AA" w:rsidRPr="00A07287" w:rsidDel="00ED6312" w:rsidRDefault="003609AA" w:rsidP="121E9360">
      <w:pPr>
        <w:jc w:val="both"/>
        <w:rPr>
          <w:rFonts w:ascii="Roboto" w:eastAsia="Roboto" w:hAnsi="Roboto" w:cs="Roboto"/>
          <w:b/>
          <w:bCs/>
          <w:color w:val="000000" w:themeColor="text1"/>
          <w:sz w:val="40"/>
          <w:szCs w:val="40"/>
        </w:rPr>
      </w:pPr>
    </w:p>
    <w:p w14:paraId="2A543EA6" w14:textId="77777777" w:rsidR="006351D1" w:rsidRDefault="006351D1" w:rsidP="006351D1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XXX (nombre de empresa) ha obtenido la acreditación de ENAC para XXX (actividad acreditada)</w:t>
      </w:r>
    </w:p>
    <w:p w14:paraId="7CF43D4B" w14:textId="77777777" w:rsidR="006351D1" w:rsidRDefault="006351D1" w:rsidP="006351D1">
      <w:pPr>
        <w:rPr>
          <w:rFonts w:ascii="Arial" w:eastAsia="Arial" w:hAnsi="Arial" w:cs="Arial"/>
          <w:b/>
          <w:sz w:val="28"/>
          <w:szCs w:val="28"/>
        </w:rPr>
      </w:pPr>
    </w:p>
    <w:p w14:paraId="40E06207" w14:textId="66CD7A0F" w:rsidR="006351D1" w:rsidRPr="006351D1" w:rsidRDefault="006351D1" w:rsidP="006351D1">
      <w:pPr>
        <w:jc w:val="both"/>
        <w:rPr>
          <w:rFonts w:ascii="Arial" w:eastAsia="Arial" w:hAnsi="Arial" w:cs="Arial"/>
          <w:b/>
          <w:bCs/>
        </w:rPr>
      </w:pPr>
      <w:r w:rsidRPr="40FA33ED">
        <w:rPr>
          <w:rFonts w:ascii="Arial" w:eastAsia="Arial" w:hAnsi="Arial" w:cs="Arial"/>
          <w:b/>
          <w:bCs/>
          <w:color w:val="FF5050"/>
        </w:rPr>
        <w:t>Ciudad, día, mes y año</w:t>
      </w:r>
      <w:r w:rsidRPr="40FA33ED">
        <w:rPr>
          <w:rFonts w:ascii="Arial" w:eastAsia="Arial" w:hAnsi="Arial" w:cs="Arial"/>
          <w:b/>
          <w:bCs/>
          <w:color w:val="FF0000"/>
        </w:rPr>
        <w:t xml:space="preserve">- </w:t>
      </w:r>
      <w:r w:rsidRPr="006351D1">
        <w:rPr>
          <w:rFonts w:ascii="Arial" w:eastAsia="Arial" w:hAnsi="Arial" w:cs="Arial"/>
          <w:b/>
          <w:bCs/>
        </w:rPr>
        <w:t xml:space="preserve">XX (nombre de la empresa) ha obtenido la acreditación de la </w:t>
      </w:r>
      <w:hyperlink r:id="rId10" w:history="1">
        <w:r w:rsidRPr="006351D1">
          <w:rPr>
            <w:rStyle w:val="Hipervnculo"/>
            <w:rFonts w:ascii="Arial" w:eastAsia="Arial" w:hAnsi="Arial" w:cs="Arial"/>
            <w:b/>
            <w:bCs/>
            <w:color w:val="auto"/>
          </w:rPr>
          <w:t>Entidad Nacional de Acreditación</w:t>
        </w:r>
      </w:hyperlink>
      <w:r w:rsidRPr="006351D1">
        <w:rPr>
          <w:rFonts w:ascii="Arial" w:eastAsia="Arial" w:hAnsi="Arial" w:cs="Arial"/>
          <w:b/>
          <w:bCs/>
        </w:rPr>
        <w:t xml:space="preserve">, ENAC, para XX (actividad concreta para la que se ha sido acreditado). Al superar con éxito la evaluación de ENAC y obtener la acreditación, ha demostrado actuar de manera imparcial y disponer de solvencia técnica para ofrecer este servicio. </w:t>
      </w:r>
    </w:p>
    <w:p w14:paraId="7B1D8313" w14:textId="77777777" w:rsidR="006351D1" w:rsidRPr="006351D1" w:rsidRDefault="006351D1" w:rsidP="006351D1">
      <w:pPr>
        <w:jc w:val="both"/>
        <w:rPr>
          <w:rFonts w:ascii="Arial" w:eastAsia="Arial" w:hAnsi="Arial" w:cs="Arial"/>
          <w:b/>
        </w:rPr>
      </w:pPr>
    </w:p>
    <w:p w14:paraId="363A7C9E" w14:textId="50FEA8BC" w:rsidR="006351D1" w:rsidRPr="006351D1" w:rsidRDefault="006351D1" w:rsidP="006351D1">
      <w:pPr>
        <w:jc w:val="both"/>
        <w:rPr>
          <w:rFonts w:ascii="Arial" w:eastAsia="Arial" w:hAnsi="Arial" w:cs="Arial"/>
          <w:b/>
          <w:bCs/>
          <w:color w:val="FF5050"/>
        </w:rPr>
      </w:pPr>
      <w:r>
        <w:rPr>
          <w:rFonts w:ascii="Arial" w:eastAsia="Arial" w:hAnsi="Arial" w:cs="Arial"/>
          <w:b/>
          <w:bCs/>
          <w:color w:val="FF5050"/>
        </w:rPr>
        <w:t>S</w:t>
      </w:r>
      <w:r w:rsidRPr="006351D1">
        <w:rPr>
          <w:rFonts w:ascii="Arial" w:eastAsia="Arial" w:hAnsi="Arial" w:cs="Arial"/>
          <w:b/>
          <w:bCs/>
          <w:color w:val="FF5050"/>
        </w:rPr>
        <w:t xml:space="preserve">e puede incluir, por ejemplo, más información sobre la actividad </w:t>
      </w:r>
      <w:r w:rsidRPr="006351D1">
        <w:rPr>
          <w:rFonts w:ascii="Arial" w:eastAsia="Arial" w:hAnsi="Arial" w:cs="Arial"/>
          <w:b/>
          <w:bCs/>
          <w:color w:val="FF5050"/>
        </w:rPr>
        <w:t>acreditada,</w:t>
      </w:r>
      <w:r w:rsidRPr="006351D1">
        <w:rPr>
          <w:rFonts w:ascii="Arial" w:eastAsia="Arial" w:hAnsi="Arial" w:cs="Arial"/>
          <w:b/>
          <w:bCs/>
          <w:color w:val="FF5050"/>
        </w:rPr>
        <w:t xml:space="preserve"> así como su aplicación o importancia en los diferentes sectores en los que aplique</w:t>
      </w:r>
      <w:r>
        <w:rPr>
          <w:rFonts w:ascii="Arial" w:eastAsia="Arial" w:hAnsi="Arial" w:cs="Arial"/>
          <w:b/>
          <w:bCs/>
          <w:color w:val="FF5050"/>
        </w:rPr>
        <w:t>.</w:t>
      </w:r>
    </w:p>
    <w:p w14:paraId="7CCB9808" w14:textId="77777777" w:rsidR="006351D1" w:rsidRDefault="006351D1" w:rsidP="006351D1">
      <w:pPr>
        <w:jc w:val="both"/>
        <w:rPr>
          <w:rFonts w:ascii="Arial" w:eastAsia="Arial" w:hAnsi="Arial" w:cs="Arial"/>
        </w:rPr>
      </w:pPr>
    </w:p>
    <w:p w14:paraId="2994548F" w14:textId="5EDB5153" w:rsidR="006351D1" w:rsidRPr="0043511C" w:rsidRDefault="006351D1" w:rsidP="006351D1">
      <w:pPr>
        <w:jc w:val="both"/>
        <w:rPr>
          <w:rFonts w:ascii="Arial" w:eastAsia="Arial" w:hAnsi="Arial" w:cs="Arial"/>
        </w:rPr>
      </w:pPr>
      <w:r w:rsidRPr="40FA33ED">
        <w:rPr>
          <w:rFonts w:ascii="Arial" w:eastAsia="Arial" w:hAnsi="Arial" w:cs="Arial"/>
        </w:rPr>
        <w:t xml:space="preserve">La validación y/o verificación </w:t>
      </w:r>
      <w:r w:rsidRPr="40FA33ED">
        <w:rPr>
          <w:rFonts w:ascii="Arial" w:hAnsi="Arial" w:cs="Arial"/>
        </w:rPr>
        <w:t>consiste en</w:t>
      </w:r>
      <w:r w:rsidRPr="006351D1">
        <w:rPr>
          <w:rFonts w:ascii="Arial" w:hAnsi="Arial" w:cs="Arial"/>
          <w:b/>
          <w:bCs/>
        </w:rPr>
        <w:t xml:space="preserve"> </w:t>
      </w:r>
      <w:r w:rsidRPr="40FA33ED">
        <w:rPr>
          <w:rFonts w:ascii="Arial" w:hAnsi="Arial" w:cs="Arial"/>
        </w:rPr>
        <w:t>confirmar por un tercero la fiabilidad de determinada información que puede estar contenida en declaraciones, informes, reportes, memorias</w:t>
      </w:r>
      <w:r w:rsidRPr="40FA33ED">
        <w:rPr>
          <w:rFonts w:ascii="Arial" w:hAnsi="Arial" w:cs="Arial"/>
          <w:b/>
          <w:bCs/>
        </w:rPr>
        <w:t>,</w:t>
      </w:r>
      <w:r w:rsidRPr="40FA33ED">
        <w:rPr>
          <w:rFonts w:ascii="Arial" w:hAnsi="Arial" w:cs="Arial"/>
        </w:rPr>
        <w:t xml:space="preserve"> etc., a través de la obtención y recopilación de pruebas o evidencias objetivas que le den respaldo</w:t>
      </w:r>
      <w:r w:rsidRPr="40FA33ED">
        <w:rPr>
          <w:rFonts w:ascii="Arial" w:eastAsia="Arial" w:hAnsi="Arial" w:cs="Arial"/>
        </w:rPr>
        <w:t xml:space="preserve">. Así, el valor añadido de las actividades verificación y/o validación es </w:t>
      </w:r>
      <w:r w:rsidRPr="006351D1">
        <w:rPr>
          <w:rFonts w:ascii="Arial" w:eastAsia="Arial" w:hAnsi="Arial" w:cs="Arial"/>
          <w:b/>
          <w:bCs/>
        </w:rPr>
        <w:t>aportar una seguridad añadida y confianza al usuario de la información declarada, como administraciones, consumidores, propietarios de esquemas, fabricantes u otras partes interesadas</w:t>
      </w:r>
      <w:r w:rsidRPr="40FA33ED">
        <w:rPr>
          <w:rFonts w:ascii="Arial" w:eastAsia="Arial" w:hAnsi="Arial" w:cs="Arial"/>
        </w:rPr>
        <w:t xml:space="preserve">. </w:t>
      </w:r>
    </w:p>
    <w:p w14:paraId="3A7CA9EC" w14:textId="77777777" w:rsidR="006351D1" w:rsidRDefault="006351D1" w:rsidP="006351D1">
      <w:pPr>
        <w:jc w:val="both"/>
        <w:rPr>
          <w:rFonts w:ascii="Arial" w:eastAsia="Arial" w:hAnsi="Arial" w:cs="Arial"/>
        </w:rPr>
      </w:pPr>
    </w:p>
    <w:p w14:paraId="5B8F9082" w14:textId="1EE4B7B5" w:rsidR="006351D1" w:rsidRDefault="006351D1" w:rsidP="006351D1">
      <w:pPr>
        <w:jc w:val="both"/>
        <w:rPr>
          <w:rFonts w:ascii="Arial" w:eastAsia="Arial" w:hAnsi="Arial" w:cs="Arial"/>
        </w:rPr>
      </w:pPr>
      <w:r w:rsidRPr="215996CB">
        <w:rPr>
          <w:rFonts w:ascii="Arial" w:eastAsia="Arial" w:hAnsi="Arial" w:cs="Arial"/>
        </w:rPr>
        <w:t xml:space="preserve">En este sentido, la acreditación de ENAC en base a la norma </w:t>
      </w:r>
      <w:r>
        <w:rPr>
          <w:rFonts w:ascii="Arial" w:eastAsia="Arial" w:hAnsi="Arial" w:cs="Arial"/>
        </w:rPr>
        <w:t xml:space="preserve">internacional </w:t>
      </w:r>
      <w:r w:rsidRPr="215996CB">
        <w:rPr>
          <w:rFonts w:ascii="Arial" w:eastAsia="Arial" w:hAnsi="Arial" w:cs="Arial"/>
        </w:rPr>
        <w:t>UNE-EN ISO/IEC 17029 es una herramienta fundamental para demostrar que dispone</w:t>
      </w:r>
      <w:r>
        <w:rPr>
          <w:rFonts w:ascii="Arial" w:eastAsia="Arial" w:hAnsi="Arial" w:cs="Arial"/>
        </w:rPr>
        <w:t>mos</w:t>
      </w:r>
      <w:r w:rsidRPr="215996CB">
        <w:rPr>
          <w:rFonts w:ascii="Arial" w:eastAsia="Arial" w:hAnsi="Arial" w:cs="Arial"/>
        </w:rPr>
        <w:t xml:space="preserve"> de procesos de evaluación y decisión fiables y que son realizados por personal competente e imparcial, con la capacidad técnica para evaluar la declaración del titular.</w:t>
      </w:r>
    </w:p>
    <w:p w14:paraId="2DA7B9E6" w14:textId="77777777" w:rsidR="006351D1" w:rsidRDefault="006351D1" w:rsidP="006351D1">
      <w:pPr>
        <w:jc w:val="both"/>
        <w:rPr>
          <w:rFonts w:ascii="Arial" w:eastAsia="Arial" w:hAnsi="Arial" w:cs="Arial"/>
        </w:rPr>
      </w:pPr>
    </w:p>
    <w:p w14:paraId="16936AE6" w14:textId="77777777" w:rsidR="006351D1" w:rsidRDefault="006351D1" w:rsidP="006351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ello, la</w:t>
      </w:r>
      <w:r w:rsidRPr="00D21556">
        <w:rPr>
          <w:rFonts w:ascii="Arial" w:eastAsia="Arial" w:hAnsi="Arial" w:cs="Arial"/>
        </w:rPr>
        <w:t xml:space="preserve"> información</w:t>
      </w:r>
      <w:r>
        <w:rPr>
          <w:rFonts w:ascii="Arial" w:eastAsia="Arial" w:hAnsi="Arial" w:cs="Arial"/>
        </w:rPr>
        <w:t xml:space="preserve"> aportada</w:t>
      </w:r>
      <w:r w:rsidRPr="00D21556">
        <w:rPr>
          <w:rFonts w:ascii="Arial" w:eastAsia="Arial" w:hAnsi="Arial" w:cs="Arial"/>
        </w:rPr>
        <w:t xml:space="preserve"> será percibida</w:t>
      </w:r>
      <w:r>
        <w:rPr>
          <w:rFonts w:ascii="Arial" w:eastAsia="Arial" w:hAnsi="Arial" w:cs="Arial"/>
        </w:rPr>
        <w:t xml:space="preserve"> por el mercado</w:t>
      </w:r>
      <w:r w:rsidRPr="00D21556">
        <w:rPr>
          <w:rFonts w:ascii="Arial" w:eastAsia="Arial" w:hAnsi="Arial" w:cs="Arial"/>
        </w:rPr>
        <w:t xml:space="preserve"> como fiable</w:t>
      </w:r>
      <w:r>
        <w:rPr>
          <w:rFonts w:ascii="Arial" w:eastAsia="Arial" w:hAnsi="Arial" w:cs="Arial"/>
        </w:rPr>
        <w:t xml:space="preserve"> y verosímil (en el caso de validaciones) y veraz (en el caso de verificaciones), </w:t>
      </w:r>
      <w:r w:rsidRPr="00D21556">
        <w:rPr>
          <w:rFonts w:ascii="Arial" w:eastAsia="Arial" w:hAnsi="Arial" w:cs="Arial"/>
        </w:rPr>
        <w:t xml:space="preserve">aportando confianza y reconocimiento </w:t>
      </w:r>
      <w:r>
        <w:rPr>
          <w:rFonts w:ascii="Arial" w:eastAsia="Arial" w:hAnsi="Arial" w:cs="Arial"/>
        </w:rPr>
        <w:t xml:space="preserve">a </w:t>
      </w:r>
      <w:r w:rsidRPr="006351D1">
        <w:rPr>
          <w:rFonts w:ascii="Arial" w:eastAsia="Arial" w:hAnsi="Arial" w:cs="Arial"/>
          <w:color w:val="FF5050"/>
        </w:rPr>
        <w:t>XX (clientes del acreditado y su área de actividad)</w:t>
      </w:r>
      <w:r w:rsidRPr="00D21556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 </w:t>
      </w:r>
    </w:p>
    <w:p w14:paraId="3078B1D4" w14:textId="77777777" w:rsidR="006351D1" w:rsidRDefault="006351D1" w:rsidP="006351D1">
      <w:pPr>
        <w:jc w:val="both"/>
        <w:rPr>
          <w:rFonts w:ascii="Arial" w:eastAsia="Arial" w:hAnsi="Arial" w:cs="Arial"/>
        </w:rPr>
      </w:pPr>
    </w:p>
    <w:p w14:paraId="214AD54E" w14:textId="092BEC7C" w:rsidR="006351D1" w:rsidRDefault="006351D1" w:rsidP="006351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Asimismo, </w:t>
      </w:r>
      <w:r w:rsidRPr="0092550A">
        <w:rPr>
          <w:rFonts w:ascii="Arial" w:hAnsi="Arial" w:cs="Arial"/>
        </w:rPr>
        <w:t>aportar</w:t>
      </w:r>
      <w:r>
        <w:rPr>
          <w:rFonts w:ascii="Arial" w:hAnsi="Arial" w:cs="Arial"/>
        </w:rPr>
        <w:t>emos</w:t>
      </w:r>
      <w:r w:rsidRPr="0092550A">
        <w:rPr>
          <w:rFonts w:ascii="Arial" w:hAnsi="Arial" w:cs="Arial"/>
        </w:rPr>
        <w:t xml:space="preserve"> a la</w:t>
      </w:r>
      <w:r>
        <w:rPr>
          <w:rFonts w:ascii="Arial" w:hAnsi="Arial" w:cs="Arial"/>
        </w:rPr>
        <w:t>s</w:t>
      </w:r>
      <w:r w:rsidRPr="0092550A">
        <w:rPr>
          <w:rFonts w:ascii="Arial" w:hAnsi="Arial" w:cs="Arial"/>
        </w:rPr>
        <w:t xml:space="preserve"> empresa</w:t>
      </w:r>
      <w:r>
        <w:rPr>
          <w:rFonts w:ascii="Arial" w:hAnsi="Arial" w:cs="Arial"/>
        </w:rPr>
        <w:t xml:space="preserve">s beneficios en términos de ahorro y eficiencia, </w:t>
      </w:r>
      <w:r w:rsidRPr="00137865">
        <w:rPr>
          <w:rFonts w:ascii="Arial" w:hAnsi="Arial" w:cs="Arial"/>
        </w:rPr>
        <w:t xml:space="preserve">ya que </w:t>
      </w:r>
      <w:r>
        <w:rPr>
          <w:rFonts w:ascii="Arial" w:hAnsi="Arial" w:cs="Arial"/>
        </w:rPr>
        <w:t>reduciremos</w:t>
      </w:r>
      <w:r w:rsidRPr="00137865">
        <w:rPr>
          <w:rFonts w:ascii="Arial" w:hAnsi="Arial" w:cs="Arial"/>
        </w:rPr>
        <w:t xml:space="preserve"> la posibilidad de que </w:t>
      </w:r>
      <w:r>
        <w:rPr>
          <w:rFonts w:ascii="Arial" w:hAnsi="Arial" w:cs="Arial"/>
        </w:rPr>
        <w:t>un mismo servicio</w:t>
      </w:r>
      <w:r w:rsidRPr="00137865">
        <w:rPr>
          <w:rFonts w:ascii="Arial" w:hAnsi="Arial" w:cs="Arial"/>
        </w:rPr>
        <w:t xml:space="preserve"> se vea sometido a evaluaciones redundantes</w:t>
      </w:r>
      <w:r>
        <w:rPr>
          <w:rFonts w:ascii="Arial" w:eastAsia="Arial" w:hAnsi="Arial" w:cs="Arial"/>
        </w:rPr>
        <w:t xml:space="preserve">. </w:t>
      </w:r>
    </w:p>
    <w:p w14:paraId="4EE5C928" w14:textId="77777777" w:rsidR="006351D1" w:rsidRDefault="006351D1" w:rsidP="006351D1">
      <w:pPr>
        <w:jc w:val="both"/>
        <w:rPr>
          <w:rFonts w:ascii="Arial" w:eastAsia="Arial" w:hAnsi="Arial" w:cs="Arial"/>
        </w:rPr>
      </w:pPr>
    </w:p>
    <w:p w14:paraId="6062E9BB" w14:textId="51E2F7F3" w:rsidR="006351D1" w:rsidRDefault="006351D1" w:rsidP="006351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Esta acreditación también facilitará a nuestros clientes el acceso a compras públicas, ya que la acreditación se prima cada vez más en los pliegos de contratación pública. Por último, nuestros informes de </w:t>
      </w:r>
      <w:r w:rsidRPr="00C21A75">
        <w:rPr>
          <w:rFonts w:ascii="Arial" w:eastAsia="Arial" w:hAnsi="Arial" w:cs="Arial"/>
        </w:rPr>
        <w:t>verificación y validación</w:t>
      </w:r>
      <w:r>
        <w:rPr>
          <w:rFonts w:ascii="Arial" w:eastAsia="Arial" w:hAnsi="Arial" w:cs="Arial"/>
        </w:rPr>
        <w:t xml:space="preserve"> contarán con el reconocimiento en los mercados internacionales, ya que la acreditación de ENAC es aceptada y reconocida en más de 100 países.</w:t>
      </w:r>
    </w:p>
    <w:p w14:paraId="4DADA1D8" w14:textId="77777777" w:rsidR="006351D1" w:rsidRDefault="006351D1" w:rsidP="006351D1">
      <w:pPr>
        <w:jc w:val="both"/>
        <w:rPr>
          <w:rFonts w:ascii="Arial" w:eastAsia="Arial" w:hAnsi="Arial" w:cs="Arial"/>
        </w:rPr>
      </w:pPr>
    </w:p>
    <w:p w14:paraId="72EFC984" w14:textId="77777777" w:rsidR="006351D1" w:rsidRPr="006351D1" w:rsidRDefault="006351D1" w:rsidP="006351D1">
      <w:pPr>
        <w:jc w:val="both"/>
        <w:rPr>
          <w:rFonts w:ascii="Arial" w:hAnsi="Arial" w:cs="Arial"/>
          <w:b/>
          <w:bCs/>
          <w:color w:val="EA4E4E"/>
        </w:rPr>
      </w:pPr>
      <w:r w:rsidRPr="006351D1">
        <w:rPr>
          <w:rFonts w:ascii="Arial" w:hAnsi="Arial" w:cs="Arial"/>
          <w:b/>
          <w:bCs/>
          <w:color w:val="EA4E4E"/>
        </w:rPr>
        <w:t xml:space="preserve">Se puede incluir una declaración de un responsable destacado de la compañía sobre el valor que aportan al mercado los nuevos servicios acreditados </w:t>
      </w:r>
    </w:p>
    <w:p w14:paraId="5F6E524D" w14:textId="77777777" w:rsidR="00D42479" w:rsidRPr="00FC3BB8" w:rsidRDefault="00D42479" w:rsidP="00D42479">
      <w:pPr>
        <w:rPr>
          <w:rFonts w:ascii="Arial" w:eastAsia="Arial" w:hAnsi="Arial" w:cs="Arial"/>
          <w:b/>
          <w:color w:val="EA4E4E"/>
        </w:rPr>
      </w:pPr>
    </w:p>
    <w:p w14:paraId="6FFCC8DB" w14:textId="7DFA200E" w:rsidR="00F542D2" w:rsidRPr="00FC3BB8" w:rsidRDefault="00F542D2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  <w:r w:rsidRPr="00FC3BB8"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  <w:t>DATOS DE CONTACTO PARA MEDIOS DE COMUNICACIÓN</w:t>
      </w:r>
    </w:p>
    <w:p w14:paraId="681E3C96" w14:textId="77777777" w:rsidR="0014539F" w:rsidRPr="00FC3BB8" w:rsidRDefault="0014539F" w:rsidP="00F542D2">
      <w:pPr>
        <w:ind w:left="720"/>
        <w:rPr>
          <w:rFonts w:ascii="Arial" w:hAnsi="Arial" w:cs="Arial"/>
          <w:b/>
          <w:bCs/>
        </w:rPr>
      </w:pPr>
    </w:p>
    <w:p w14:paraId="4FB25F8A" w14:textId="63F92571" w:rsidR="00F542D2" w:rsidRPr="00FC3BB8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C3BB8">
        <w:rPr>
          <w:rFonts w:ascii="Arial" w:hAnsi="Arial" w:cs="Arial"/>
        </w:rPr>
        <w:t>Persona de contacto:</w:t>
      </w:r>
    </w:p>
    <w:p w14:paraId="090803C8" w14:textId="77777777" w:rsidR="00F542D2" w:rsidRPr="00FC3BB8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C3BB8">
        <w:rPr>
          <w:rFonts w:ascii="Arial" w:hAnsi="Arial" w:cs="Arial"/>
        </w:rPr>
        <w:t>Email:</w:t>
      </w:r>
    </w:p>
    <w:p w14:paraId="1385D08C" w14:textId="77777777" w:rsidR="00F542D2" w:rsidRPr="00FC3BB8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C3BB8">
        <w:rPr>
          <w:rFonts w:ascii="Arial" w:hAnsi="Arial" w:cs="Arial"/>
        </w:rPr>
        <w:lastRenderedPageBreak/>
        <w:t>Teléfono:</w:t>
      </w:r>
    </w:p>
    <w:p w14:paraId="0F9E49E1" w14:textId="77777777" w:rsidR="00F542D2" w:rsidRPr="00FC3BB8" w:rsidRDefault="00F542D2" w:rsidP="007E558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C3BB8">
        <w:rPr>
          <w:rFonts w:ascii="Arial" w:hAnsi="Arial" w:cs="Arial"/>
        </w:rPr>
        <w:t>Añadir, si es de interés, perfiles de redes sociales</w:t>
      </w:r>
    </w:p>
    <w:p w14:paraId="67BACCF9" w14:textId="77777777" w:rsidR="00C93C81" w:rsidRDefault="00C93C81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</w:p>
    <w:p w14:paraId="739EAF8E" w14:textId="30F107E1" w:rsidR="00F542D2" w:rsidRPr="00FC3BB8" w:rsidRDefault="00F542D2" w:rsidP="007E5583">
      <w:pPr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</w:pPr>
      <w:r w:rsidRPr="00FC3BB8">
        <w:rPr>
          <w:rFonts w:ascii="Arial" w:hAnsi="Arial" w:cs="Arial"/>
          <w:b/>
          <w:bCs/>
          <w:color w:val="262626" w:themeColor="text1" w:themeTint="D9"/>
          <w:sz w:val="28"/>
          <w:szCs w:val="28"/>
          <w:u w:val="single" w:color="A6A6A6" w:themeColor="background1" w:themeShade="A6"/>
        </w:rPr>
        <w:t>RECOMENDACIONES PARA LA ELABORACIÓN DE CONTENIDOS</w:t>
      </w:r>
    </w:p>
    <w:p w14:paraId="0AC61B04" w14:textId="77777777" w:rsidR="002305FA" w:rsidRPr="00FC3BB8" w:rsidRDefault="002305FA" w:rsidP="00903A9D">
      <w:pPr>
        <w:rPr>
          <w:rFonts w:ascii="Arial" w:hAnsi="Arial" w:cs="Arial"/>
          <w:color w:val="7F7F7F" w:themeColor="text1" w:themeTint="80"/>
          <w:sz w:val="8"/>
          <w:szCs w:val="8"/>
        </w:rPr>
      </w:pPr>
    </w:p>
    <w:p w14:paraId="4AA0D1F4" w14:textId="39BD37DE" w:rsidR="00F542D2" w:rsidRPr="00FC3BB8" w:rsidRDefault="009153E3" w:rsidP="007E5583">
      <w:pPr>
        <w:rPr>
          <w:rFonts w:ascii="Arial" w:hAnsi="Arial" w:cs="Arial"/>
          <w:color w:val="7F7F7F" w:themeColor="text1" w:themeTint="80"/>
          <w:sz w:val="20"/>
          <w:szCs w:val="20"/>
        </w:rPr>
      </w:pPr>
      <w:r w:rsidRPr="00FC3BB8">
        <w:rPr>
          <w:rFonts w:ascii="Arial" w:hAnsi="Arial" w:cs="Arial"/>
          <w:color w:val="7F7F7F" w:themeColor="text1" w:themeTint="80"/>
          <w:sz w:val="20"/>
          <w:szCs w:val="20"/>
        </w:rPr>
        <w:t>PUEDE</w:t>
      </w:r>
      <w:r w:rsidR="00BF6842" w:rsidRPr="00FC3BB8">
        <w:rPr>
          <w:rFonts w:ascii="Arial" w:hAnsi="Arial" w:cs="Arial"/>
          <w:color w:val="7F7F7F" w:themeColor="text1" w:themeTint="80"/>
          <w:sz w:val="20"/>
          <w:szCs w:val="20"/>
        </w:rPr>
        <w:t xml:space="preserve">N APLICAR ESTAS RECOMENDACIONES AQUELLAS </w:t>
      </w:r>
      <w:r w:rsidR="00086D9F" w:rsidRPr="00FC3BB8">
        <w:rPr>
          <w:rFonts w:ascii="Arial" w:hAnsi="Arial" w:cs="Arial"/>
          <w:color w:val="7F7F7F" w:themeColor="text1" w:themeTint="80"/>
          <w:sz w:val="20"/>
          <w:szCs w:val="20"/>
        </w:rPr>
        <w:t xml:space="preserve">ENTIDADES QUE NO DISPONGAN DE DEPARTAMENTO DE COMUNICACIÓN O PROFESIONALES DEDICADOS A ESTA ACTIVIDAD </w:t>
      </w:r>
    </w:p>
    <w:p w14:paraId="16A36A37" w14:textId="77777777" w:rsidR="00F542D2" w:rsidRPr="00FC3BB8" w:rsidRDefault="00F542D2" w:rsidP="00F542D2">
      <w:pPr>
        <w:rPr>
          <w:rFonts w:ascii="Arial" w:hAnsi="Arial" w:cs="Arial"/>
        </w:rPr>
      </w:pPr>
    </w:p>
    <w:p w14:paraId="162E7B07" w14:textId="77777777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 xml:space="preserve">En el titular se recomienda hacer mención a la actividad o servicio objeto de la noticia, haciendo referencia, siempre que sea posible, a las palabras “acreditación” y “ENAC. Se recomienda que sea lo más corto posible. </w:t>
      </w:r>
    </w:p>
    <w:p w14:paraId="1032741E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7A9D5BB1" w14:textId="77777777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 xml:space="preserve">La entradilla debe resumir la noticia: contar brevemente la idea principal del texto, resaltando los aspectos fundamentales, lo que tiene de novedad, el valor que aporta o la utilidad de la actividad acreditada. </w:t>
      </w:r>
    </w:p>
    <w:p w14:paraId="01D3895E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2B499C90" w14:textId="77777777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 xml:space="preserve">Contextualizar la información en su segmento de actividad, (antecedentes; si es una actividad desarrollada para la administración o para un esquema concreto…). </w:t>
      </w:r>
    </w:p>
    <w:p w14:paraId="420809BF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496AAF2A" w14:textId="77777777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>Conviene no ser muy extensos en el contenido de la noticia (lo ideal son 4 ó 5 párrafos como máximo).</w:t>
      </w:r>
    </w:p>
    <w:p w14:paraId="1CCEC2BD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43119664" w14:textId="77777777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 xml:space="preserve">Es interesante aportar información sobre el proceso de acreditación superado por la entidad, así como las garantías que los servicios acreditados aportan en cuanto a competencia técnica demostrada a una tercera parte independiente. </w:t>
      </w:r>
    </w:p>
    <w:p w14:paraId="14C349FB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22F9D8E2" w14:textId="77777777" w:rsidR="00F542D2" w:rsidRPr="00FC3BB8" w:rsidRDefault="00F542D2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>Es importante incluir los datos de contacto para los medios de comunicación con el fin de que puedan contactar para resolver dudas o ampliar información.</w:t>
      </w:r>
    </w:p>
    <w:p w14:paraId="66022081" w14:textId="77777777" w:rsidR="00F542D2" w:rsidRPr="00FC3BB8" w:rsidRDefault="00F542D2" w:rsidP="007E5583">
      <w:pPr>
        <w:ind w:left="360"/>
        <w:jc w:val="both"/>
        <w:rPr>
          <w:rFonts w:ascii="Arial" w:hAnsi="Arial" w:cs="Arial"/>
        </w:rPr>
      </w:pPr>
    </w:p>
    <w:p w14:paraId="0C42344E" w14:textId="69C9EEEA" w:rsidR="00415DF1" w:rsidRPr="00FC3BB8" w:rsidRDefault="00F542D2" w:rsidP="007E558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 xml:space="preserve">Es conveniente incluir en el texto, cuando se cite la primera vez a la entidad acreditada y a ENAC el enlace a sus páginas web para contextualizar la información. </w:t>
      </w:r>
    </w:p>
    <w:p w14:paraId="2FF53DEC" w14:textId="6E128961" w:rsidR="00423AE7" w:rsidRPr="00FC3BB8" w:rsidRDefault="00423AE7" w:rsidP="007E5583">
      <w:pPr>
        <w:ind w:left="360"/>
        <w:jc w:val="both"/>
        <w:rPr>
          <w:rFonts w:ascii="Arial" w:hAnsi="Arial" w:cs="Arial"/>
        </w:rPr>
      </w:pPr>
    </w:p>
    <w:p w14:paraId="6E5560A6" w14:textId="6A4C5DB1" w:rsidR="00423AE7" w:rsidRPr="00FC3BB8" w:rsidRDefault="00423AE7" w:rsidP="007E5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FC3BB8">
        <w:rPr>
          <w:rFonts w:ascii="Arial" w:hAnsi="Arial" w:cs="Arial"/>
        </w:rPr>
        <w:t>Puede ayudar, cuando sea posible, adjuntar en el envío una imagen alusiva a la información que se difunde.</w:t>
      </w:r>
    </w:p>
    <w:p w14:paraId="47AF36F4" w14:textId="77777777" w:rsidR="00415DF1" w:rsidRPr="00FC3BB8" w:rsidRDefault="00415DF1" w:rsidP="007E5583">
      <w:pPr>
        <w:ind w:left="360"/>
        <w:jc w:val="both"/>
        <w:rPr>
          <w:rFonts w:ascii="Arial" w:hAnsi="Arial" w:cs="Arial"/>
        </w:rPr>
      </w:pPr>
    </w:p>
    <w:p w14:paraId="2163AD79" w14:textId="5DC1A61C" w:rsidR="00C166AB" w:rsidRPr="00FC3BB8" w:rsidRDefault="3CBA6EC9" w:rsidP="007E5583">
      <w:pPr>
        <w:pStyle w:val="Prrafodelista"/>
        <w:numPr>
          <w:ilvl w:val="0"/>
          <w:numId w:val="5"/>
        </w:numPr>
        <w:jc w:val="both"/>
        <w:rPr>
          <w:color w:val="FF5050"/>
        </w:rPr>
      </w:pPr>
      <w:r w:rsidRPr="00FC3BB8">
        <w:rPr>
          <w:rFonts w:ascii="Arial" w:hAnsi="Arial" w:cs="Arial"/>
        </w:rPr>
        <w:t>Resaltar en negrita las ideas principales de la nota: la actividad que se acredita, lo que tiene de novedoso, el valor que aporta o la utilidad de la actividad acreditada</w:t>
      </w:r>
      <w:r w:rsidR="00DA3FD7" w:rsidRPr="00FC3BB8">
        <w:rPr>
          <w:rFonts w:ascii="Arial" w:hAnsi="Arial" w:cs="Arial"/>
        </w:rPr>
        <w:t xml:space="preserve"> o</w:t>
      </w:r>
      <w:r w:rsidR="13F14947" w:rsidRPr="00FC3BB8">
        <w:rPr>
          <w:rFonts w:ascii="Arial" w:hAnsi="Arial" w:cs="Arial"/>
        </w:rPr>
        <w:t xml:space="preserve"> lo más significativo de la declaración</w:t>
      </w:r>
      <w:r w:rsidR="00DA3FD7" w:rsidRPr="00FC3BB8">
        <w:rPr>
          <w:rFonts w:ascii="Arial" w:hAnsi="Arial" w:cs="Arial"/>
        </w:rPr>
        <w:t>,</w:t>
      </w:r>
      <w:r w:rsidR="13F14947" w:rsidRPr="00FC3BB8">
        <w:rPr>
          <w:rFonts w:ascii="Arial" w:hAnsi="Arial" w:cs="Arial"/>
        </w:rPr>
        <w:t xml:space="preserve"> si se incluye.</w:t>
      </w:r>
      <w:r w:rsidR="13F14947" w:rsidRPr="00FC3BB8">
        <w:t xml:space="preserve"> </w:t>
      </w:r>
    </w:p>
    <w:sectPr w:rsidR="00C166AB" w:rsidRPr="00FC3BB8" w:rsidSect="007E558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6" w:bottom="993" w:left="1560" w:header="890" w:footer="57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E4F8" w14:textId="77777777" w:rsidR="00727C91" w:rsidRDefault="00727C91">
      <w:pPr>
        <w:spacing w:line="240" w:lineRule="auto"/>
      </w:pPr>
      <w:r>
        <w:separator/>
      </w:r>
    </w:p>
  </w:endnote>
  <w:endnote w:type="continuationSeparator" w:id="0">
    <w:p w14:paraId="2959A47F" w14:textId="77777777" w:rsidR="00727C91" w:rsidRDefault="00727C91">
      <w:pPr>
        <w:spacing w:line="240" w:lineRule="auto"/>
      </w:pPr>
      <w:r>
        <w:continuationSeparator/>
      </w:r>
    </w:p>
  </w:endnote>
  <w:endnote w:type="continuationNotice" w:id="1">
    <w:p w14:paraId="326F0BD2" w14:textId="77777777" w:rsidR="00727C91" w:rsidRDefault="00727C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34F17102" w14:paraId="092DC902" w14:textId="77777777" w:rsidTr="007E5583">
      <w:trPr>
        <w:trHeight w:val="300"/>
      </w:trPr>
      <w:tc>
        <w:tcPr>
          <w:tcW w:w="2975" w:type="dxa"/>
        </w:tcPr>
        <w:p w14:paraId="40A58BE7" w14:textId="189AFBA2" w:rsidR="34F17102" w:rsidRDefault="34F17102" w:rsidP="007E5583">
          <w:pPr>
            <w:pStyle w:val="Encabezado"/>
            <w:ind w:left="-115"/>
          </w:pPr>
        </w:p>
      </w:tc>
      <w:tc>
        <w:tcPr>
          <w:tcW w:w="2975" w:type="dxa"/>
        </w:tcPr>
        <w:p w14:paraId="016D171B" w14:textId="64E411E3" w:rsidR="34F17102" w:rsidRDefault="34F17102" w:rsidP="007E5583">
          <w:pPr>
            <w:pStyle w:val="Encabezado"/>
            <w:jc w:val="center"/>
          </w:pPr>
        </w:p>
      </w:tc>
      <w:tc>
        <w:tcPr>
          <w:tcW w:w="2975" w:type="dxa"/>
        </w:tcPr>
        <w:p w14:paraId="3E43368F" w14:textId="313CDD25" w:rsidR="34F17102" w:rsidRDefault="34F17102" w:rsidP="007E5583">
          <w:pPr>
            <w:pStyle w:val="Encabezado"/>
            <w:ind w:right="-115"/>
            <w:jc w:val="right"/>
          </w:pPr>
        </w:p>
      </w:tc>
    </w:tr>
  </w:tbl>
  <w:p w14:paraId="2FBA6602" w14:textId="08AF1173" w:rsidR="34F17102" w:rsidRDefault="34F17102" w:rsidP="007E55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34F17102" w14:paraId="09380770" w14:textId="77777777" w:rsidTr="007E5583">
      <w:trPr>
        <w:trHeight w:val="300"/>
      </w:trPr>
      <w:tc>
        <w:tcPr>
          <w:tcW w:w="2975" w:type="dxa"/>
        </w:tcPr>
        <w:p w14:paraId="7B269188" w14:textId="5F72E05B" w:rsidR="34F17102" w:rsidRDefault="34F17102" w:rsidP="007E5583">
          <w:pPr>
            <w:pStyle w:val="Encabezado"/>
            <w:ind w:left="-115"/>
          </w:pPr>
        </w:p>
      </w:tc>
      <w:tc>
        <w:tcPr>
          <w:tcW w:w="2975" w:type="dxa"/>
        </w:tcPr>
        <w:p w14:paraId="7FB5ACD8" w14:textId="56C1D2CB" w:rsidR="34F17102" w:rsidRDefault="34F17102" w:rsidP="007E5583">
          <w:pPr>
            <w:pStyle w:val="Encabezado"/>
            <w:jc w:val="center"/>
          </w:pPr>
        </w:p>
      </w:tc>
      <w:tc>
        <w:tcPr>
          <w:tcW w:w="2975" w:type="dxa"/>
        </w:tcPr>
        <w:p w14:paraId="36823EB2" w14:textId="5B9A54AB" w:rsidR="34F17102" w:rsidRDefault="34F17102" w:rsidP="007E5583">
          <w:pPr>
            <w:pStyle w:val="Encabezado"/>
            <w:ind w:right="-115"/>
            <w:jc w:val="right"/>
          </w:pPr>
        </w:p>
      </w:tc>
    </w:tr>
  </w:tbl>
  <w:p w14:paraId="47550AAB" w14:textId="46F55992" w:rsidR="34F17102" w:rsidRDefault="34F17102" w:rsidP="007E5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AEBE" w14:textId="77777777" w:rsidR="00727C91" w:rsidRDefault="00727C91">
      <w:pPr>
        <w:spacing w:line="240" w:lineRule="auto"/>
      </w:pPr>
      <w:r>
        <w:separator/>
      </w:r>
    </w:p>
  </w:footnote>
  <w:footnote w:type="continuationSeparator" w:id="0">
    <w:p w14:paraId="2120CCFC" w14:textId="77777777" w:rsidR="00727C91" w:rsidRDefault="00727C91">
      <w:pPr>
        <w:spacing w:line="240" w:lineRule="auto"/>
      </w:pPr>
      <w:r>
        <w:continuationSeparator/>
      </w:r>
    </w:p>
  </w:footnote>
  <w:footnote w:type="continuationNotice" w:id="1">
    <w:p w14:paraId="67971CC8" w14:textId="77777777" w:rsidR="00727C91" w:rsidRDefault="00727C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34F17102" w14:paraId="5B910D86" w14:textId="77777777" w:rsidTr="007E5583">
      <w:trPr>
        <w:trHeight w:val="300"/>
      </w:trPr>
      <w:tc>
        <w:tcPr>
          <w:tcW w:w="2975" w:type="dxa"/>
        </w:tcPr>
        <w:p w14:paraId="0D3DB5AE" w14:textId="0750B2A4" w:rsidR="34F17102" w:rsidRDefault="34F17102" w:rsidP="007E5583">
          <w:pPr>
            <w:pStyle w:val="Encabezado"/>
            <w:ind w:left="-115"/>
          </w:pPr>
        </w:p>
      </w:tc>
      <w:tc>
        <w:tcPr>
          <w:tcW w:w="2975" w:type="dxa"/>
        </w:tcPr>
        <w:p w14:paraId="001F9669" w14:textId="13401541" w:rsidR="34F17102" w:rsidRDefault="34F17102" w:rsidP="007E5583">
          <w:pPr>
            <w:pStyle w:val="Encabezado"/>
            <w:jc w:val="center"/>
          </w:pPr>
        </w:p>
      </w:tc>
      <w:tc>
        <w:tcPr>
          <w:tcW w:w="2975" w:type="dxa"/>
        </w:tcPr>
        <w:p w14:paraId="1CBF0198" w14:textId="176ED307" w:rsidR="34F17102" w:rsidRDefault="34F17102" w:rsidP="007E5583">
          <w:pPr>
            <w:pStyle w:val="Encabezado"/>
            <w:ind w:right="-115"/>
            <w:jc w:val="right"/>
          </w:pPr>
        </w:p>
      </w:tc>
    </w:tr>
  </w:tbl>
  <w:p w14:paraId="3785088C" w14:textId="33DD56C5" w:rsidR="34F17102" w:rsidRDefault="34F17102" w:rsidP="007E55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4539" w14:textId="167A0879" w:rsidR="00E16D6F" w:rsidRPr="007E5583" w:rsidRDefault="003609AA" w:rsidP="00ED6312">
    <w:pPr>
      <w:jc w:val="both"/>
      <w:rPr>
        <w:rFonts w:ascii="Roboto" w:eastAsia="Roboto" w:hAnsi="Roboto" w:cs="Roboto"/>
        <w:b/>
        <w:bCs/>
        <w:color w:val="000000" w:themeColor="text1"/>
        <w:sz w:val="24"/>
        <w:szCs w:val="24"/>
      </w:rPr>
    </w:pPr>
    <w:r w:rsidRPr="007E55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676397" wp14:editId="1F576913">
              <wp:simplePos x="0" y="0"/>
              <wp:positionH relativeFrom="margin">
                <wp:posOffset>4025900</wp:posOffset>
              </wp:positionH>
              <wp:positionV relativeFrom="paragraph">
                <wp:posOffset>121920</wp:posOffset>
              </wp:positionV>
              <wp:extent cx="1733550" cy="508000"/>
              <wp:effectExtent l="0" t="0" r="0" b="6350"/>
              <wp:wrapTight wrapText="bothSides">
                <wp:wrapPolygon edited="0">
                  <wp:start x="0" y="0"/>
                  <wp:lineTo x="0" y="21060"/>
                  <wp:lineTo x="21363" y="21060"/>
                  <wp:lineTo x="21363" y="0"/>
                  <wp:lineTo x="0" y="0"/>
                </wp:wrapPolygon>
              </wp:wrapTight>
              <wp:docPr id="1201871682" name="Rectángulo 12018716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5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8EA285" w14:textId="7F71ADED" w:rsidR="00ED6312" w:rsidRPr="007E5583" w:rsidRDefault="00ED6312" w:rsidP="00ED6312">
                          <w:pPr>
                            <w:spacing w:line="254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</w:pPr>
                          <w:r w:rsidRPr="007E558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LOGO </w:t>
                          </w:r>
                          <w:r w:rsidR="00E16D6F" w:rsidRPr="007E558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DE LA </w:t>
                          </w:r>
                          <w:r w:rsidRPr="007E558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ENTIDAD ACREDITADA </w:t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76397" id="Rectángulo 1201871682" o:spid="_x0000_s1026" style="position:absolute;left:0;text-align:left;margin-left:317pt;margin-top:9.6pt;width:136.5pt;height:4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" fillcolor="white [3201]" stroked="f">
              <v:textbox>
                <w:txbxContent>
                  <w:p w14:paraId="788EA285" w14:textId="7F71ADED" w:rsidR="00ED6312" w:rsidRPr="007E5583" w:rsidRDefault="00ED6312" w:rsidP="00ED6312">
                    <w:pPr>
                      <w:spacing w:line="254" w:lineRule="auto"/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</w:pPr>
                    <w:r w:rsidRPr="007E5583"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LOGO </w:t>
                    </w:r>
                    <w:r w:rsidR="00E16D6F" w:rsidRPr="007E5583"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DE LA </w:t>
                    </w:r>
                    <w:r w:rsidRPr="007E5583"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ENTIDAD ACREDITADA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  <w:p w14:paraId="2C3C1110" w14:textId="4509734C" w:rsidR="00ED6312" w:rsidRPr="007E5583" w:rsidRDefault="00E16D6F" w:rsidP="00ED6312">
    <w:pPr>
      <w:jc w:val="both"/>
      <w:rPr>
        <w:rFonts w:ascii="Arial" w:eastAsia="Roboto" w:hAnsi="Arial" w:cs="Arial"/>
        <w:b/>
        <w:bCs/>
        <w:color w:val="000000" w:themeColor="text1"/>
        <w:sz w:val="40"/>
        <w:szCs w:val="40"/>
      </w:rPr>
    </w:pPr>
    <w:r w:rsidRPr="007E5583">
      <w:rPr>
        <w:rFonts w:ascii="Arial" w:eastAsia="Roboto" w:hAnsi="Arial" w:cs="Arial"/>
        <w:b/>
        <w:bCs/>
        <w:color w:val="000000" w:themeColor="text1"/>
        <w:sz w:val="40"/>
        <w:szCs w:val="40"/>
      </w:rPr>
      <w:t>N</w:t>
    </w:r>
    <w:r w:rsidR="00ED6312" w:rsidRPr="007E5583">
      <w:rPr>
        <w:rFonts w:ascii="Arial" w:eastAsia="Roboto" w:hAnsi="Arial" w:cs="Arial"/>
        <w:b/>
        <w:bCs/>
        <w:color w:val="000000" w:themeColor="text1"/>
        <w:sz w:val="40"/>
        <w:szCs w:val="40"/>
      </w:rPr>
      <w:t xml:space="preserve">OTA DE PRENSA                       </w:t>
    </w:r>
  </w:p>
  <w:p w14:paraId="0D818603" w14:textId="76F6B99D" w:rsidR="00C166AB" w:rsidRDefault="00A52084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3BACCD" wp14:editId="732255EF">
              <wp:simplePos x="0" y="0"/>
              <wp:positionH relativeFrom="column">
                <wp:posOffset>-6350</wp:posOffset>
              </wp:positionH>
              <wp:positionV relativeFrom="paragraph">
                <wp:posOffset>143510</wp:posOffset>
              </wp:positionV>
              <wp:extent cx="5657850" cy="6350"/>
              <wp:effectExtent l="19050" t="19050" r="19050" b="31750"/>
              <wp:wrapNone/>
              <wp:docPr id="1254296981" name="Conector recto 12542969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7850" cy="635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962D6A" id="Conector recto 1254296981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1.3pt" to="4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" strokecolor="#d8d8d8 [2732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4B4D"/>
    <w:multiLevelType w:val="multilevel"/>
    <w:tmpl w:val="09BCE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9A7F5B"/>
    <w:multiLevelType w:val="hybridMultilevel"/>
    <w:tmpl w:val="46B27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67679"/>
    <w:multiLevelType w:val="hybridMultilevel"/>
    <w:tmpl w:val="218C6A4A"/>
    <w:lvl w:ilvl="0" w:tplc="C46E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A19E7"/>
    <w:multiLevelType w:val="hybridMultilevel"/>
    <w:tmpl w:val="F156FD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702D5D"/>
    <w:multiLevelType w:val="multilevel"/>
    <w:tmpl w:val="10480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3121094">
    <w:abstractNumId w:val="0"/>
  </w:num>
  <w:num w:numId="2" w16cid:durableId="1299918919">
    <w:abstractNumId w:val="4"/>
  </w:num>
  <w:num w:numId="3" w16cid:durableId="1029523020">
    <w:abstractNumId w:val="1"/>
  </w:num>
  <w:num w:numId="4" w16cid:durableId="647519193">
    <w:abstractNumId w:val="3"/>
  </w:num>
  <w:num w:numId="5" w16cid:durableId="121118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B"/>
    <w:rsid w:val="00086D9F"/>
    <w:rsid w:val="000D2CAA"/>
    <w:rsid w:val="000D338F"/>
    <w:rsid w:val="0014539F"/>
    <w:rsid w:val="002215D5"/>
    <w:rsid w:val="002305FA"/>
    <w:rsid w:val="002461D0"/>
    <w:rsid w:val="00262B88"/>
    <w:rsid w:val="002B43EF"/>
    <w:rsid w:val="002B4902"/>
    <w:rsid w:val="0032401C"/>
    <w:rsid w:val="00352886"/>
    <w:rsid w:val="003571A0"/>
    <w:rsid w:val="003609AA"/>
    <w:rsid w:val="003D08A2"/>
    <w:rsid w:val="003E2C44"/>
    <w:rsid w:val="00415DF1"/>
    <w:rsid w:val="00423AE7"/>
    <w:rsid w:val="00452F79"/>
    <w:rsid w:val="0045729E"/>
    <w:rsid w:val="004629FB"/>
    <w:rsid w:val="004E2294"/>
    <w:rsid w:val="004E7A58"/>
    <w:rsid w:val="004F6C8C"/>
    <w:rsid w:val="00530A44"/>
    <w:rsid w:val="005416A5"/>
    <w:rsid w:val="00564D9F"/>
    <w:rsid w:val="00590D60"/>
    <w:rsid w:val="005B408C"/>
    <w:rsid w:val="005E02E1"/>
    <w:rsid w:val="006351D1"/>
    <w:rsid w:val="00636A2B"/>
    <w:rsid w:val="00661FD8"/>
    <w:rsid w:val="00727C91"/>
    <w:rsid w:val="00755A25"/>
    <w:rsid w:val="0078624E"/>
    <w:rsid w:val="007A2306"/>
    <w:rsid w:val="007E5583"/>
    <w:rsid w:val="00862EE6"/>
    <w:rsid w:val="00903A9D"/>
    <w:rsid w:val="00906866"/>
    <w:rsid w:val="009153E3"/>
    <w:rsid w:val="0094626C"/>
    <w:rsid w:val="0099751F"/>
    <w:rsid w:val="009A4481"/>
    <w:rsid w:val="009B5943"/>
    <w:rsid w:val="009E726A"/>
    <w:rsid w:val="00A07287"/>
    <w:rsid w:val="00A07404"/>
    <w:rsid w:val="00A231C1"/>
    <w:rsid w:val="00A52084"/>
    <w:rsid w:val="00A67DBB"/>
    <w:rsid w:val="00A820DB"/>
    <w:rsid w:val="00A91460"/>
    <w:rsid w:val="00B21317"/>
    <w:rsid w:val="00B74660"/>
    <w:rsid w:val="00BC4ED6"/>
    <w:rsid w:val="00BF2CFC"/>
    <w:rsid w:val="00BF6842"/>
    <w:rsid w:val="00C06C3F"/>
    <w:rsid w:val="00C154C4"/>
    <w:rsid w:val="00C166AB"/>
    <w:rsid w:val="00C35347"/>
    <w:rsid w:val="00C71D7F"/>
    <w:rsid w:val="00C72CD3"/>
    <w:rsid w:val="00C85E45"/>
    <w:rsid w:val="00C93C81"/>
    <w:rsid w:val="00CE02AE"/>
    <w:rsid w:val="00D21556"/>
    <w:rsid w:val="00D42479"/>
    <w:rsid w:val="00D43D07"/>
    <w:rsid w:val="00D6104A"/>
    <w:rsid w:val="00DA3FD7"/>
    <w:rsid w:val="00E157AF"/>
    <w:rsid w:val="00E16D6F"/>
    <w:rsid w:val="00E4340E"/>
    <w:rsid w:val="00E64CF2"/>
    <w:rsid w:val="00EA1527"/>
    <w:rsid w:val="00EB7E69"/>
    <w:rsid w:val="00ED6312"/>
    <w:rsid w:val="00F0433A"/>
    <w:rsid w:val="00F542D2"/>
    <w:rsid w:val="00F90123"/>
    <w:rsid w:val="00F913FF"/>
    <w:rsid w:val="00F915E4"/>
    <w:rsid w:val="00FC3BB8"/>
    <w:rsid w:val="121E9360"/>
    <w:rsid w:val="12CC86CA"/>
    <w:rsid w:val="13F14947"/>
    <w:rsid w:val="15277133"/>
    <w:rsid w:val="18AEEB0C"/>
    <w:rsid w:val="19FAE256"/>
    <w:rsid w:val="1B7359C3"/>
    <w:rsid w:val="1B96B2B7"/>
    <w:rsid w:val="206A23DA"/>
    <w:rsid w:val="2D137DCD"/>
    <w:rsid w:val="2FBF11D9"/>
    <w:rsid w:val="2FC9B36A"/>
    <w:rsid w:val="33E28808"/>
    <w:rsid w:val="346D0EFD"/>
    <w:rsid w:val="34F17102"/>
    <w:rsid w:val="362E535D"/>
    <w:rsid w:val="3672E4AA"/>
    <w:rsid w:val="3C846C84"/>
    <w:rsid w:val="3CBA6EC9"/>
    <w:rsid w:val="452F7A11"/>
    <w:rsid w:val="464D2DFB"/>
    <w:rsid w:val="47E8FE5C"/>
    <w:rsid w:val="4B0AD597"/>
    <w:rsid w:val="4DC10B34"/>
    <w:rsid w:val="659E4E19"/>
    <w:rsid w:val="70BE16E4"/>
    <w:rsid w:val="70E100C0"/>
    <w:rsid w:val="748A515B"/>
    <w:rsid w:val="7B627D9C"/>
    <w:rsid w:val="7B7C6F47"/>
    <w:rsid w:val="7C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ED1C"/>
  <w15:docId w15:val="{4681AA6D-CB5E-4C63-BCFB-00ADF837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ckwell" w:eastAsia="Rockwell" w:hAnsi="Rockwell" w:cs="Rockwell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60" w:after="40" w:line="240" w:lineRule="auto"/>
      <w:jc w:val="right"/>
      <w:outlineLvl w:val="0"/>
    </w:pPr>
    <w:rPr>
      <w:rFonts w:ascii="Franklin Gothic" w:eastAsia="Franklin Gothic" w:hAnsi="Franklin Gothic" w:cs="Franklin Gothic"/>
      <w:smallCaps/>
      <w:color w:val="000000"/>
      <w:sz w:val="50"/>
      <w:szCs w:val="5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jc w:val="right"/>
      <w:outlineLvl w:val="1"/>
    </w:pPr>
    <w:rPr>
      <w:rFonts w:ascii="Franklin Gothic" w:eastAsia="Franklin Gothic" w:hAnsi="Franklin Gothic" w:cs="Franklin Gothic"/>
      <w:smallCaps/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pBdr>
        <w:bottom w:val="single" w:sz="48" w:space="1" w:color="EA4E4E"/>
      </w:pBdr>
      <w:spacing w:before="360" w:after="160"/>
      <w:outlineLvl w:val="2"/>
    </w:pPr>
    <w:rPr>
      <w:rFonts w:ascii="Franklin Gothic" w:eastAsia="Franklin Gothic" w:hAnsi="Franklin Gothic" w:cs="Franklin Gothic"/>
      <w:smallCaps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Franklin Gothic" w:eastAsia="Franklin Gothic" w:hAnsi="Franklin Gothic" w:cs="Franklin Gothic"/>
      <w:smallCap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Franklin Gothic" w:eastAsia="Franklin Gothic" w:hAnsi="Franklin Gothic" w:cs="Franklin Gothic"/>
      <w:color w:val="D018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Franklin Gothic" w:eastAsia="Franklin Gothic" w:hAnsi="Franklin Gothic" w:cs="Franklin Gothic"/>
      <w:color w:val="8A10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661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240" w:lineRule="auto"/>
    </w:pPr>
    <w:rPr>
      <w:rFonts w:ascii="Franklin Gothic" w:eastAsia="Franklin Gothic" w:hAnsi="Franklin Gothic" w:cs="Franklin Gothic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8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86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74660"/>
    <w:pPr>
      <w:spacing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7466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660"/>
  </w:style>
  <w:style w:type="paragraph" w:styleId="Piedepgina">
    <w:name w:val="footer"/>
    <w:basedOn w:val="Normal"/>
    <w:link w:val="PiedepginaCar"/>
    <w:uiPriority w:val="99"/>
    <w:unhideWhenUsed/>
    <w:rsid w:val="00B7466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660"/>
  </w:style>
  <w:style w:type="paragraph" w:styleId="Prrafodelista">
    <w:name w:val="List Paragraph"/>
    <w:basedOn w:val="Normal"/>
    <w:uiPriority w:val="34"/>
    <w:unhideWhenUsed/>
    <w:qFormat/>
    <w:rsid w:val="00F542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42479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2479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247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na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7820864119444BAEC396BA6B9F877" ma:contentTypeVersion="17" ma:contentTypeDescription="Crear nuevo documento." ma:contentTypeScope="" ma:versionID="4318376323149bfd4e7c004028b7b741">
  <xsd:schema xmlns:xsd="http://www.w3.org/2001/XMLSchema" xmlns:xs="http://www.w3.org/2001/XMLSchema" xmlns:p="http://schemas.microsoft.com/office/2006/metadata/properties" xmlns:ns2="085bfb85-95de-4f8a-bd0c-8369027030fa" xmlns:ns3="51d4d027-b2aa-4dd7-9c7e-ff6f3117dadd" targetNamespace="http://schemas.microsoft.com/office/2006/metadata/properties" ma:root="true" ma:fieldsID="4f12447582a94401e40bf4579d246e39" ns2:_="" ns3:_="">
    <xsd:import namespace="085bfb85-95de-4f8a-bd0c-8369027030fa"/>
    <xsd:import namespace="51d4d027-b2aa-4dd7-9c7e-ff6f3117d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fb85-95de-4f8a-bd0c-836902703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c5079e-b5d9-4f40-8558-acc8d9d79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4d027-b2aa-4dd7-9c7e-ff6f3117d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f0c5af-3711-4d37-adfb-2c0d4a41d40b}" ma:internalName="TaxCatchAll" ma:showField="CatchAllData" ma:web="51d4d027-b2aa-4dd7-9c7e-ff6f3117d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4d027-b2aa-4dd7-9c7e-ff6f3117dadd" xsi:nil="true"/>
    <lcf76f155ced4ddcb4097134ff3c332f xmlns="085bfb85-95de-4f8a-bd0c-8369027030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A249B3-0160-493A-B487-E42D665B8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8255B-1D11-48F5-831C-4315C3CC7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fb85-95de-4f8a-bd0c-8369027030fa"/>
    <ds:schemaRef ds:uri="51d4d027-b2aa-4dd7-9c7e-ff6f3117d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9F3AE-EB97-41E0-A5A4-48D1C2D1050A}">
  <ds:schemaRefs>
    <ds:schemaRef ds:uri="http://schemas.microsoft.com/office/2006/metadata/properties"/>
    <ds:schemaRef ds:uri="http://schemas.microsoft.com/office/infopath/2007/PartnerControls"/>
    <ds:schemaRef ds:uri="51d4d027-b2aa-4dd7-9c7e-ff6f3117dadd"/>
    <ds:schemaRef ds:uri="085bfb85-95de-4f8a-bd0c-8369027030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Pacheco Alonso</dc:creator>
  <cp:keywords/>
  <dc:description/>
  <cp:lastModifiedBy>Soledad Pacheco Alonso</cp:lastModifiedBy>
  <cp:revision>3</cp:revision>
  <dcterms:created xsi:type="dcterms:W3CDTF">2023-11-29T11:14:00Z</dcterms:created>
  <dcterms:modified xsi:type="dcterms:W3CDTF">2023-11-29T11:17:00Z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0x0101009152DE15686E4843A3780C010A78B13A</vt:lpwstr>
  </property>
  <property fmtid="{D5CDD505-2E9C-101B-9397-08002B2CF9AE}" pid="3" name="MediaServiceImageTags">
    <vt:lpwstr/>
  </property>
</Properties>
</file>